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925" w:rsidRDefault="00541925" w:rsidP="00541925">
      <w:pPr>
        <w:jc w:val="center"/>
        <w:rPr>
          <w:noProof/>
          <w:sz w:val="28"/>
          <w:szCs w:val="28"/>
          <w:lang w:eastAsia="ru-RU"/>
        </w:rPr>
      </w:pPr>
    </w:p>
    <w:p w:rsidR="00541925" w:rsidRDefault="00541925" w:rsidP="00541925">
      <w:pPr>
        <w:jc w:val="center"/>
        <w:rPr>
          <w:noProof/>
          <w:sz w:val="28"/>
          <w:szCs w:val="28"/>
          <w:lang w:eastAsia="ru-RU"/>
        </w:rPr>
      </w:pPr>
    </w:p>
    <w:p w:rsidR="002A3AC1" w:rsidRDefault="002A3AC1" w:rsidP="0068780E">
      <w:pPr>
        <w:spacing w:line="257" w:lineRule="auto"/>
        <w:contextualSpacing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B18B432" wp14:editId="4DC5A693">
            <wp:simplePos x="0" y="0"/>
            <wp:positionH relativeFrom="column">
              <wp:posOffset>346075</wp:posOffset>
            </wp:positionH>
            <wp:positionV relativeFrom="paragraph">
              <wp:posOffset>442595</wp:posOffset>
            </wp:positionV>
            <wp:extent cx="1133475" cy="1527175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0" t="11497" r="5119" b="1"/>
                    <a:stretch/>
                  </pic:blipFill>
                  <pic:spPr bwMode="auto">
                    <a:xfrm flipH="1">
                      <a:off x="0" y="0"/>
                      <a:ext cx="1133475" cy="1527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80E">
        <w:rPr>
          <w:noProof/>
          <w:sz w:val="28"/>
          <w:szCs w:val="28"/>
          <w:lang w:eastAsia="ru-RU"/>
        </w:rPr>
        <w:drawing>
          <wp:inline distT="0" distB="0" distL="0" distR="0" wp14:anchorId="11DF02CA" wp14:editId="337AC5AB">
            <wp:extent cx="857250" cy="59674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908" cy="604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3AC1" w:rsidRDefault="002A3AC1" w:rsidP="00716411">
      <w:pPr>
        <w:spacing w:line="257" w:lineRule="auto"/>
        <w:contextualSpacing/>
        <w:jc w:val="both"/>
        <w:rPr>
          <w:noProof/>
          <w:sz w:val="28"/>
          <w:szCs w:val="28"/>
          <w:lang w:eastAsia="ru-RU"/>
        </w:rPr>
      </w:pPr>
    </w:p>
    <w:p w:rsidR="00716411" w:rsidRDefault="00541925" w:rsidP="00716411">
      <w:pPr>
        <w:spacing w:line="257" w:lineRule="auto"/>
        <w:contextualSpacing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F1025C">
        <w:rPr>
          <w:rFonts w:ascii="Times New Roman" w:hAnsi="Times New Roman"/>
          <w:b/>
          <w:noProof/>
          <w:sz w:val="28"/>
          <w:szCs w:val="28"/>
          <w:lang w:eastAsia="ru-RU"/>
        </w:rPr>
        <w:t>Исмагилова Магьфия Галимзяновна,</w:t>
      </w:r>
      <w:r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20.10.1957г.р. (д.Мендеево,</w:t>
      </w:r>
      <w:r w:rsidR="00716411">
        <w:rPr>
          <w:rFonts w:ascii="Times New Roman" w:hAnsi="Times New Roman"/>
          <w:noProof/>
          <w:sz w:val="28"/>
          <w:szCs w:val="28"/>
          <w:lang w:eastAsia="ru-RU"/>
        </w:rPr>
        <w:t xml:space="preserve"> Азнакаевского района,</w:t>
      </w:r>
      <w:r w:rsidRPr="00716411">
        <w:rPr>
          <w:rFonts w:ascii="Times New Roman" w:hAnsi="Times New Roman"/>
          <w:noProof/>
          <w:sz w:val="28"/>
          <w:szCs w:val="28"/>
          <w:lang w:eastAsia="ru-RU"/>
        </w:rPr>
        <w:t>ТАССР)</w:t>
      </w:r>
      <w:r w:rsidR="00FE0B50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, ветеран Управления образования Альметьевского муниципального района, методист, «лучший методист». </w:t>
      </w:r>
    </w:p>
    <w:p w:rsidR="00541925" w:rsidRPr="00716411" w:rsidRDefault="00716411" w:rsidP="00716411">
      <w:pPr>
        <w:spacing w:line="257" w:lineRule="auto"/>
        <w:contextualSpacing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   </w:t>
      </w:r>
      <w:r w:rsidR="00FE0B50" w:rsidRPr="00716411">
        <w:rPr>
          <w:rFonts w:ascii="Times New Roman" w:hAnsi="Times New Roman"/>
          <w:noProof/>
          <w:sz w:val="28"/>
          <w:szCs w:val="28"/>
          <w:lang w:eastAsia="ru-RU"/>
        </w:rPr>
        <w:t>В 1981</w:t>
      </w:r>
      <w:r w:rsidR="005318BA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FE0B50" w:rsidRPr="00716411">
        <w:rPr>
          <w:rFonts w:ascii="Times New Roman" w:hAnsi="Times New Roman"/>
          <w:noProof/>
          <w:sz w:val="28"/>
          <w:szCs w:val="28"/>
          <w:lang w:eastAsia="ru-RU"/>
        </w:rPr>
        <w:t>году, получив высшее образование в Казанском химико-технологическом институте по специальности инженер-химик, Магьфия Галимзяновна</w:t>
      </w:r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начинает трудовую деятельность по своей специализации: инженером-химиком в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Пермском </w:t>
      </w:r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научно-исследовательском институте полимерных материалов (1981-1982), оператором в НГДУ «Джалильнефть» (1982-1984).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>Но с 1984</w:t>
      </w:r>
      <w:r w:rsidR="00550D0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года </w:t>
      </w:r>
      <w:r w:rsidR="005318BA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Исмагилова М.Г. переходит на </w:t>
      </w:r>
      <w:bookmarkStart w:id="0" w:name="_GoBack"/>
      <w:bookmarkEnd w:id="0"/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>педагогическ</w:t>
      </w:r>
      <w:r w:rsidR="005318BA" w:rsidRPr="00716411">
        <w:rPr>
          <w:rFonts w:ascii="Times New Roman" w:hAnsi="Times New Roman"/>
          <w:noProof/>
          <w:sz w:val="28"/>
          <w:szCs w:val="28"/>
          <w:lang w:eastAsia="ru-RU"/>
        </w:rPr>
        <w:t>ую</w:t>
      </w:r>
      <w:r w:rsidR="001064CB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5318BA" w:rsidRPr="00716411">
        <w:rPr>
          <w:rFonts w:ascii="Times New Roman" w:hAnsi="Times New Roman"/>
          <w:noProof/>
          <w:sz w:val="28"/>
          <w:szCs w:val="28"/>
          <w:lang w:eastAsia="ru-RU"/>
        </w:rPr>
        <w:t>работу</w:t>
      </w:r>
      <w:r w:rsidR="00550D0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, </w:t>
      </w:r>
      <w:r w:rsidR="005318BA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которой она посвятила 34 года своей жизни.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Из которых 23 года - в системе профтехобразования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>- в Альметьевских профтехучилищах: №1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-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мастером производственного обучения 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>(1984-1995) и №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4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- 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мастером производственного обучения, старшим мастером, преподавателем химии 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(1995-2007). 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>Име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>ющая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>продолжительны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>й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опыт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работы</w:t>
      </w:r>
      <w:r w:rsidR="00216348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в данной системе, 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Магьфия Галимзяновна в 2007г.  назначается 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>методист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>ом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по учебным дисциплинам «Информационно-методического центра Альметьевского муниципального района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РТ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>»</w:t>
      </w:r>
      <w:r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, где «за достигнутые успехи по организации учебно-методической работы и оказание практической помощи работникам образования», в 2012г. она награждается Почетной грамотой Министерства образования и науки РТ. 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С 2014 по 2018 г.г. – она методист по учебным дисциплинам Управления образования, где уже в 2015 г. ее заслуги отмечены  </w:t>
      </w:r>
      <w:r w:rsidRPr="00716411">
        <w:rPr>
          <w:rFonts w:ascii="Times New Roman" w:hAnsi="Times New Roman"/>
          <w:noProof/>
          <w:sz w:val="28"/>
          <w:szCs w:val="28"/>
          <w:lang w:eastAsia="ru-RU"/>
        </w:rPr>
        <w:t>Почетной грамотой Министерства образования и науки РФ</w:t>
      </w:r>
      <w:r w:rsidR="00AF4E1F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, а в 2016 г. Исмагилова М.Г. получает грант «Лучший методист». </w:t>
      </w:r>
      <w:r w:rsidR="00340BD1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AF4E1F" w:rsidRDefault="00AF4E1F" w:rsidP="00AF4E1F">
      <w:pPr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716411">
        <w:rPr>
          <w:rFonts w:ascii="Times New Roman" w:hAnsi="Times New Roman"/>
          <w:sz w:val="28"/>
          <w:szCs w:val="28"/>
        </w:rPr>
        <w:t xml:space="preserve">      Награды, звания:</w:t>
      </w:r>
      <w:r w:rsidR="003207B9" w:rsidRPr="003207B9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>Почетн</w:t>
      </w:r>
      <w:r w:rsidR="003207B9">
        <w:rPr>
          <w:rFonts w:ascii="Times New Roman" w:hAnsi="Times New Roman"/>
          <w:noProof/>
          <w:sz w:val="28"/>
          <w:szCs w:val="28"/>
          <w:lang w:eastAsia="ru-RU"/>
        </w:rPr>
        <w:t>ая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гр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. 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>Министерства образования и науки РТ</w:t>
      </w:r>
      <w:r w:rsidR="003207B9">
        <w:rPr>
          <w:rFonts w:ascii="Times New Roman" w:hAnsi="Times New Roman"/>
          <w:noProof/>
          <w:sz w:val="28"/>
          <w:szCs w:val="28"/>
          <w:lang w:eastAsia="ru-RU"/>
        </w:rPr>
        <w:t>.2012г.;</w:t>
      </w:r>
      <w:r w:rsidR="003207B9" w:rsidRPr="003207B9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>Почетн</w:t>
      </w:r>
      <w:r w:rsidR="003207B9">
        <w:rPr>
          <w:rFonts w:ascii="Times New Roman" w:hAnsi="Times New Roman"/>
          <w:noProof/>
          <w:sz w:val="28"/>
          <w:szCs w:val="28"/>
          <w:lang w:eastAsia="ru-RU"/>
        </w:rPr>
        <w:t>ая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грамот</w:t>
      </w:r>
      <w:r w:rsidR="003207B9">
        <w:rPr>
          <w:rFonts w:ascii="Times New Roman" w:hAnsi="Times New Roman"/>
          <w:noProof/>
          <w:sz w:val="28"/>
          <w:szCs w:val="28"/>
          <w:lang w:eastAsia="ru-RU"/>
        </w:rPr>
        <w:t>а</w:t>
      </w:r>
      <w:r w:rsidR="003207B9" w:rsidRPr="00716411">
        <w:rPr>
          <w:rFonts w:ascii="Times New Roman" w:hAnsi="Times New Roman"/>
          <w:noProof/>
          <w:sz w:val="28"/>
          <w:szCs w:val="28"/>
          <w:lang w:eastAsia="ru-RU"/>
        </w:rPr>
        <w:t xml:space="preserve"> Министерства образования и науки РФ</w:t>
      </w:r>
      <w:r w:rsidR="003207B9">
        <w:rPr>
          <w:rFonts w:ascii="Times New Roman" w:hAnsi="Times New Roman"/>
          <w:noProof/>
          <w:sz w:val="28"/>
          <w:szCs w:val="28"/>
          <w:lang w:eastAsia="ru-RU"/>
        </w:rPr>
        <w:t>.2015г.</w:t>
      </w:r>
      <w:r w:rsidR="002D247C">
        <w:rPr>
          <w:rFonts w:ascii="Times New Roman" w:hAnsi="Times New Roman"/>
          <w:noProof/>
          <w:sz w:val="28"/>
          <w:szCs w:val="28"/>
          <w:lang w:eastAsia="ru-RU"/>
        </w:rPr>
        <w:t xml:space="preserve">;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>Сертификат  за участие в международн.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программе «Эко-Школы/Зеленый флаг» 2014г.; 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  <w:r w:rsidR="002D247C">
        <w:rPr>
          <w:rFonts w:ascii="Times New Roman" w:hAnsi="Times New Roman"/>
          <w:noProof/>
          <w:sz w:val="28"/>
          <w:szCs w:val="28"/>
          <w:lang w:eastAsia="ru-RU"/>
        </w:rPr>
        <w:t>Почетные грамоты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: </w:t>
      </w:r>
      <w:r w:rsidR="002D247C">
        <w:rPr>
          <w:rFonts w:ascii="Times New Roman" w:hAnsi="Times New Roman"/>
          <w:noProof/>
          <w:sz w:val="28"/>
          <w:szCs w:val="28"/>
          <w:lang w:eastAsia="ru-RU"/>
        </w:rPr>
        <w:t>Упр.образования.2005г.</w:t>
      </w:r>
      <w:r w:rsidR="00123E2B">
        <w:rPr>
          <w:rFonts w:ascii="Times New Roman" w:hAnsi="Times New Roman"/>
          <w:noProof/>
          <w:sz w:val="28"/>
          <w:szCs w:val="28"/>
          <w:lang w:eastAsia="ru-RU"/>
        </w:rPr>
        <w:t xml:space="preserve">; МУ </w:t>
      </w:r>
      <w:r w:rsidR="002D247C">
        <w:rPr>
          <w:rFonts w:ascii="Times New Roman" w:hAnsi="Times New Roman"/>
          <w:noProof/>
          <w:sz w:val="28"/>
          <w:szCs w:val="28"/>
          <w:lang w:eastAsia="ru-RU"/>
        </w:rPr>
        <w:t>«Департамента экологии и природопользования».2009г.</w:t>
      </w:r>
    </w:p>
    <w:p w:rsidR="00541925" w:rsidRPr="00716411" w:rsidRDefault="00541925" w:rsidP="00541925">
      <w:pPr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:rsidR="00541925" w:rsidRPr="00716411" w:rsidRDefault="00541925" w:rsidP="00541925">
      <w:pPr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:rsidR="00541925" w:rsidRPr="00716411" w:rsidRDefault="00541925" w:rsidP="00541925">
      <w:pPr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:rsidR="00541925" w:rsidRDefault="00FE0B50" w:rsidP="00541925">
      <w:pPr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B6B1C56" wp14:editId="172AEBB5">
            <wp:extent cx="7062072" cy="4214418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73775" cy="422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925" w:rsidRDefault="00541925" w:rsidP="00541925">
      <w:pPr>
        <w:jc w:val="both"/>
        <w:rPr>
          <w:noProof/>
          <w:lang w:eastAsia="ru-RU"/>
        </w:rPr>
      </w:pPr>
    </w:p>
    <w:p w:rsidR="00541925" w:rsidRDefault="00541925" w:rsidP="00541925">
      <w:pPr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      </w:t>
      </w:r>
      <w:proofErr w:type="spellStart"/>
      <w:r>
        <w:rPr>
          <w:rFonts w:ascii="Times New Roman" w:hAnsi="Times New Roman"/>
          <w:b/>
          <w:sz w:val="24"/>
          <w:szCs w:val="24"/>
        </w:rPr>
        <w:t>Клочкова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Валентина Владимировна, 28.08.1952г.р.</w:t>
      </w:r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р.п.Русский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Акташ, </w:t>
      </w:r>
      <w:proofErr w:type="spellStart"/>
      <w:r>
        <w:rPr>
          <w:rFonts w:ascii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ТАССР). Учитель, отличник народного просвещения, ветеран педагогического труда Управления образования </w:t>
      </w:r>
      <w:proofErr w:type="spellStart"/>
      <w:r>
        <w:rPr>
          <w:rFonts w:ascii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района.</w:t>
      </w:r>
    </w:p>
    <w:p w:rsidR="00541925" w:rsidRDefault="00541925" w:rsidP="0054192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Общий стаж педагогической деятельности – 40 лет, начиная с 1967г. после окончания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педагогического училища. Работала директором </w:t>
      </w:r>
      <w:proofErr w:type="spellStart"/>
      <w:r>
        <w:rPr>
          <w:rFonts w:ascii="Times New Roman" w:hAnsi="Times New Roman"/>
          <w:sz w:val="24"/>
          <w:szCs w:val="24"/>
        </w:rPr>
        <w:t>Добромышской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начальной школы (1971), учителем начальных классов Русско-</w:t>
      </w:r>
      <w:proofErr w:type="spellStart"/>
      <w:r>
        <w:rPr>
          <w:rFonts w:ascii="Times New Roman" w:hAnsi="Times New Roman"/>
          <w:sz w:val="24"/>
          <w:szCs w:val="24"/>
        </w:rPr>
        <w:t>Акташской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средней школы (1972-1985). По окончанию Казанского государственного педагогического института, с 1985г. по 2003г.- учитель русского языка и литературы и заместитель директора по учебной части той же школы. Валентина Владимировна в совершенстве владеет методикой преподавания своих предметов, имеет свою систему работы с учащимися, повышения их грамотности по развитию устной и письменной речи. Ее ученики неоднократно побеждали на городских и республиканских олимпиадах, выпускались из школы с золотыми и серебряными медалями. С 2003г. по 2011г. она - специалист Управления образования АМР, заместитель директора информационно-компьютерного центра УО (2004-2006).  Под ее руководством был собран и систематизирован материал из опыта работы учителей русского языка и литературы десяти школ </w:t>
      </w:r>
      <w:proofErr w:type="spellStart"/>
      <w:r>
        <w:rPr>
          <w:rFonts w:ascii="Times New Roman" w:hAnsi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для издания методических сборников: «Внедрение новых образовательных программ», «</w:t>
      </w:r>
      <w:proofErr w:type="gramStart"/>
      <w:r>
        <w:rPr>
          <w:rFonts w:ascii="Times New Roman" w:hAnsi="Times New Roman"/>
          <w:sz w:val="24"/>
          <w:szCs w:val="24"/>
        </w:rPr>
        <w:t>Знания  по</w:t>
      </w:r>
      <w:proofErr w:type="gramEnd"/>
      <w:r>
        <w:rPr>
          <w:rFonts w:ascii="Times New Roman" w:hAnsi="Times New Roman"/>
          <w:sz w:val="24"/>
          <w:szCs w:val="24"/>
        </w:rPr>
        <w:t xml:space="preserve"> русскому языку и литературе в речевом развитии школьников», «Информационные технологии в образовательных областях» и «Повышение качества образования по русскому языку в образовательных учреждениях». Ее работа в данном направлении была </w:t>
      </w:r>
      <w:proofErr w:type="gramStart"/>
      <w:r>
        <w:rPr>
          <w:rFonts w:ascii="Times New Roman" w:hAnsi="Times New Roman"/>
          <w:sz w:val="24"/>
          <w:szCs w:val="24"/>
        </w:rPr>
        <w:t>отмечена  грамотой</w:t>
      </w:r>
      <w:proofErr w:type="gramEnd"/>
      <w:r>
        <w:rPr>
          <w:rFonts w:ascii="Times New Roman" w:hAnsi="Times New Roman"/>
          <w:sz w:val="24"/>
          <w:szCs w:val="24"/>
        </w:rPr>
        <w:t xml:space="preserve"> Набережно-</w:t>
      </w:r>
      <w:proofErr w:type="spellStart"/>
      <w:r>
        <w:rPr>
          <w:rFonts w:ascii="Times New Roman" w:hAnsi="Times New Roman"/>
          <w:sz w:val="24"/>
          <w:szCs w:val="24"/>
        </w:rPr>
        <w:t>Челнинского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филиала Института новых образовательных систем. 2016-2019г.г. - работа в Совете местной общественной организации ветеранов (пенсионеров) АМР, член Президиума, председатель комиссии по военно-патриотическому воспитанию молодежи. 2019-2021г.г. - уполномоченный Территориального органа Федеральной службы государственной статистики по РТ (по переписи населения АМР). С 2021г. член Президиума Совета ветеранов (пенсионеров) образовательных учреждений АМР.</w:t>
      </w:r>
    </w:p>
    <w:p w:rsidR="00541925" w:rsidRDefault="00541925" w:rsidP="00541925">
      <w:pPr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Награды, звания: 1992г. -</w:t>
      </w:r>
      <w:r>
        <w:rPr>
          <w:rFonts w:ascii="Times New Roman" w:eastAsia="Times New Roman" w:hAnsi="Times New Roman" w:cs="Arial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Почетная грамота МО (МО и Н) РТ, </w:t>
      </w:r>
      <w:r>
        <w:rPr>
          <w:rFonts w:ascii="Times New Roman" w:hAnsi="Times New Roman"/>
          <w:sz w:val="24"/>
          <w:szCs w:val="24"/>
        </w:rPr>
        <w:t>1993г. - н</w:t>
      </w:r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агрудный знак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«Отличник народного просвещения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2004</w:t>
      </w:r>
      <w:proofErr w:type="gramEnd"/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г. -</w:t>
      </w:r>
      <w:r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агрудный знак «За заслуги в образовании», 2006г. - медаль «В память 1000-летия Казани».</w:t>
      </w:r>
    </w:p>
    <w:p w:rsidR="00541925" w:rsidRDefault="00541925" w:rsidP="00541925"/>
    <w:p w:rsidR="00535DFF" w:rsidRDefault="004516AE"/>
    <w:sectPr w:rsidR="00535DFF" w:rsidSect="00FE0B5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464"/>
    <w:rsid w:val="001064CB"/>
    <w:rsid w:val="00123E2B"/>
    <w:rsid w:val="00216348"/>
    <w:rsid w:val="002A3AC1"/>
    <w:rsid w:val="002D247C"/>
    <w:rsid w:val="003207B9"/>
    <w:rsid w:val="00340BD1"/>
    <w:rsid w:val="004516AE"/>
    <w:rsid w:val="005318BA"/>
    <w:rsid w:val="00541925"/>
    <w:rsid w:val="00550D0F"/>
    <w:rsid w:val="00564E7B"/>
    <w:rsid w:val="0068780E"/>
    <w:rsid w:val="00716411"/>
    <w:rsid w:val="00836F58"/>
    <w:rsid w:val="00AF4E1F"/>
    <w:rsid w:val="00B57304"/>
    <w:rsid w:val="00F1025C"/>
    <w:rsid w:val="00FD2464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EDE81"/>
  <w15:chartTrackingRefBased/>
  <w15:docId w15:val="{034C0DCD-8710-438D-96A8-6E0991E6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92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4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 Наталья Павловна</dc:creator>
  <cp:keywords/>
  <dc:description/>
  <cp:lastModifiedBy>Степанова Наталья Павловна</cp:lastModifiedBy>
  <cp:revision>7</cp:revision>
  <dcterms:created xsi:type="dcterms:W3CDTF">2023-12-05T11:56:00Z</dcterms:created>
  <dcterms:modified xsi:type="dcterms:W3CDTF">2023-12-07T13:02:00Z</dcterms:modified>
</cp:coreProperties>
</file>